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562F10">
      <w:pPr>
        <w:rPr>
          <w:rFonts w:ascii="Arial" w:hAnsi="Arial" w:cs="Arial"/>
          <w:noProof/>
          <w:sz w:val="20"/>
          <w:szCs w:val="20"/>
          <w:lang w:eastAsia="es-ES"/>
        </w:rPr>
      </w:pP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drawing>
          <wp:inline distT="0" distB="0" distL="0" distR="0" wp14:anchorId="3B83D7D6" wp14:editId="1145F1C5">
            <wp:extent cx="942975" cy="695325"/>
            <wp:effectExtent l="0" t="0" r="9525" b="9525"/>
            <wp:docPr id="1" name="Imagen 1" descr="http://t3.gstatic.com/images?q=tbn:ANd9GcR1e5gwlXqA_HsbNzx-Y18_8UHuOz-eb2VrVRj-aAUt7lrLvf6Ks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R1e5gwlXqA_HsbNzx-Y18_8UHuOz-eb2VrVRj-aAUt7lrLvf6Ks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F10">
        <w:rPr>
          <w:rFonts w:ascii="Arial" w:hAnsi="Arial" w:cs="Arial"/>
          <w:noProof/>
          <w:sz w:val="20"/>
          <w:szCs w:val="20"/>
          <w:lang w:eastAsia="es-ES"/>
        </w:rPr>
        <w:t xml:space="preserve"> </w:t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1876425" cy="1247775"/>
            <wp:effectExtent l="0" t="0" r="9525" b="9525"/>
            <wp:docPr id="3" name="Imagen 3" descr="http://t1.gstatic.com/images?q=tbn:ANd9GcTl_YKYLVF__1-xpSPNcUsSmv3e5IOwQqUs7SxSCbkMotr8AyVWahhQD5Gyg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l_YKYLVF__1-xpSPNcUsSmv3e5IOwQqUs7SxSCbkMotr8AyVWahhQD5Gyg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F10">
        <w:rPr>
          <w:rFonts w:ascii="Arial" w:hAnsi="Arial" w:cs="Arial"/>
          <w:color w:val="1122CC"/>
          <w:sz w:val="27"/>
          <w:szCs w:val="27"/>
          <w:shd w:val="clear" w:color="auto" w:fill="CCCCCC"/>
        </w:rPr>
        <w:t xml:space="preserve"> </w:t>
      </w:r>
      <w:r>
        <w:rPr>
          <w:rFonts w:ascii="Arial" w:hAnsi="Arial" w:cs="Arial"/>
          <w:color w:val="1122CC"/>
          <w:sz w:val="27"/>
          <w:szCs w:val="27"/>
          <w:shd w:val="clear" w:color="auto" w:fill="CCCCCC"/>
        </w:rPr>
        <w:t>ORAL</w:t>
      </w:r>
      <w:r w:rsidRPr="00562F10"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t xml:space="preserve"> </w:t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drawing>
          <wp:inline distT="0" distB="0" distL="0" distR="0" wp14:anchorId="7AFED0CF" wp14:editId="3D8AF3D0">
            <wp:extent cx="1352550" cy="1047750"/>
            <wp:effectExtent l="0" t="0" r="0" b="0"/>
            <wp:docPr id="5" name="Imagen 5" descr="http://t0.gstatic.com/images?q=tbn:ANd9GcSoLpYlMolZ4brNMILqiX3H3sLqsYu5zfXPYMzxGPLnQTyz25NefXcj6vrA3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oLpYlMolZ4brNMILqiX3H3sLqsYu5zfXPYMzxGPLnQTyz25NefXcj6vrA3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1CD2AF8D" wp14:editId="4515D5C2">
            <wp:extent cx="3409950" cy="1781175"/>
            <wp:effectExtent l="0" t="0" r="0" b="9525"/>
            <wp:docPr id="2" name="il_fi" descr="http://www.nareshramdjas.com/images/les-changemen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reshramdjas.com/images/les-changements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549" cy="178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014" w:rsidRPr="00AE0014">
        <w:rPr>
          <w:rFonts w:ascii="Arial" w:hAnsi="Arial" w:cs="Arial"/>
          <w:noProof/>
          <w:sz w:val="20"/>
          <w:szCs w:val="20"/>
          <w:lang w:eastAsia="es-ES"/>
        </w:rPr>
        <w:t xml:space="preserve"> </w:t>
      </w:r>
      <w:r w:rsidR="00AE0014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5800DE0F" wp14:editId="6708697B">
            <wp:extent cx="1857375" cy="1790700"/>
            <wp:effectExtent l="0" t="0" r="9525" b="0"/>
            <wp:docPr id="7" name="il_fi" descr="http://idata.over-blog.com/0/38/60/59/images/audiablelemen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data.over-blog.com/0/38/60/59/images/audiablelemenag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014" w:rsidRPr="00AE0014" w:rsidRDefault="00AE0014" w:rsidP="00AE0014">
      <w:pPr>
        <w:spacing w:after="0" w:line="240" w:lineRule="auto"/>
        <w:outlineLvl w:val="0"/>
        <w:rPr>
          <w:rFonts w:ascii="Verdana" w:eastAsia="Times New Roman" w:hAnsi="Verdana" w:cs="Arial"/>
          <w:b/>
          <w:bCs/>
          <w:color w:val="000000"/>
          <w:kern w:val="36"/>
          <w:sz w:val="24"/>
          <w:szCs w:val="24"/>
          <w:lang w:eastAsia="es-ES"/>
        </w:rPr>
      </w:pPr>
      <w:r w:rsidRPr="00AE0014">
        <w:rPr>
          <w:rFonts w:ascii="Verdana" w:eastAsia="Times New Roman" w:hAnsi="Verdana" w:cs="Arial"/>
          <w:b/>
          <w:bCs/>
          <w:color w:val="000000"/>
          <w:kern w:val="36"/>
          <w:sz w:val="24"/>
          <w:szCs w:val="24"/>
          <w:lang w:val="fr-FR" w:eastAsia="es-ES"/>
        </w:rPr>
        <w:t>“</w:t>
      </w:r>
      <w:hyperlink r:id="rId14" w:history="1">
        <w:r w:rsidRPr="00AE0014">
          <w:rPr>
            <w:rFonts w:ascii="Verdana" w:eastAsia="Times New Roman" w:hAnsi="Verdana" w:cs="Arial"/>
            <w:b/>
            <w:bCs/>
            <w:color w:val="707041"/>
            <w:kern w:val="36"/>
            <w:lang w:val="fr-FR" w:eastAsia="es-ES"/>
          </w:rPr>
          <w:t>Un fanatique est quelqu’un qui ne peut pas changer d’avis et qui ne veut pas changer de sujet.</w:t>
        </w:r>
      </w:hyperlink>
      <w:r w:rsidRPr="00AE0014">
        <w:rPr>
          <w:rFonts w:ascii="Verdana" w:eastAsia="Times New Roman" w:hAnsi="Verdana" w:cs="Arial"/>
          <w:b/>
          <w:bCs/>
          <w:color w:val="000000"/>
          <w:kern w:val="36"/>
          <w:lang w:eastAsia="es-ES"/>
        </w:rPr>
        <w:t>"</w:t>
      </w:r>
      <w:r w:rsidRPr="00AE0014">
        <w:rPr>
          <w:rFonts w:ascii="Verdana" w:eastAsia="Times New Roman" w:hAnsi="Verdana" w:cs="Arial"/>
          <w:b/>
          <w:bCs/>
          <w:color w:val="000000"/>
          <w:kern w:val="36"/>
          <w:lang w:eastAsia="es-ES"/>
        </w:rPr>
        <w:t xml:space="preserve"> (Winston Churchill)</w:t>
      </w:r>
    </w:p>
    <w:p w:rsidR="00AE0014" w:rsidRDefault="00AE0014"/>
    <w:p w:rsidR="00562F10" w:rsidRPr="00AE0014" w:rsidRDefault="00562F10" w:rsidP="00562F10">
      <w:pPr>
        <w:pStyle w:val="Prrafodelista"/>
        <w:numPr>
          <w:ilvl w:val="0"/>
          <w:numId w:val="1"/>
        </w:numPr>
        <w:rPr>
          <w:sz w:val="28"/>
          <w:szCs w:val="28"/>
          <w:lang w:val="fr-FR"/>
        </w:rPr>
      </w:pPr>
      <w:r w:rsidRPr="00AE0014">
        <w:rPr>
          <w:sz w:val="28"/>
          <w:szCs w:val="28"/>
          <w:lang w:val="fr-FR"/>
        </w:rPr>
        <w:t>Les changements dans votre vie: goûts, caractère …</w:t>
      </w:r>
    </w:p>
    <w:p w:rsidR="00562F10" w:rsidRPr="00AE0014" w:rsidRDefault="00562F10" w:rsidP="00562F10">
      <w:pPr>
        <w:pStyle w:val="Prrafodelista"/>
        <w:numPr>
          <w:ilvl w:val="0"/>
          <w:numId w:val="1"/>
        </w:numPr>
        <w:rPr>
          <w:sz w:val="28"/>
          <w:szCs w:val="28"/>
          <w:lang w:val="fr-FR"/>
        </w:rPr>
      </w:pPr>
      <w:r w:rsidRPr="00AE0014">
        <w:rPr>
          <w:sz w:val="28"/>
          <w:szCs w:val="28"/>
          <w:lang w:val="fr-FR"/>
        </w:rPr>
        <w:t>Changements dans votre pays depuis votre enfance</w:t>
      </w:r>
    </w:p>
    <w:sectPr w:rsidR="00562F10" w:rsidRPr="00AE00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052DE"/>
    <w:multiLevelType w:val="hybridMultilevel"/>
    <w:tmpl w:val="E19A78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10"/>
    <w:rsid w:val="00562F10"/>
    <w:rsid w:val="00831BB5"/>
    <w:rsid w:val="00AE0014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2F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2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2F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vant+apr%C3%A8s&amp;hl=es&amp;gbv=2&amp;biw=1366&amp;bih=509&amp;tbm=isch&amp;tbnid=xNUlR_EfVKNFLM:&amp;imgrefurl=http://www.journaldesfemmes.com/mode/magazine/photo/la-journee-relooking-d-amandine/avant-apres.shtml&amp;docid=y1YT5IGQfKQkhM&amp;imgurl=http://www.journaldesfemmes.com/mode/magazine/photo/la-journee-relooking-d-amandine/image/avant-apres-436719.jpg&amp;w=540&amp;h=360&amp;ei=xAmoTtWVFNDWsgbDkp3KDQ&amp;zoom=1&amp;iact=rc&amp;dur=753&amp;sig=111459808553535102352&amp;page=13&amp;tbnh=131&amp;tbnw=190&amp;start=143&amp;ndsp=12&amp;ved=1t:429,r:4,s:143&amp;tx=85&amp;ty=58" TargetMode="External"/><Relationship Id="rId13" Type="http://schemas.openxmlformats.org/officeDocument/2006/relationships/image" Target="media/image5.gif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changements&amp;hl=es&amp;sa=G&amp;gbv=2&amp;biw=1366&amp;bih=470&amp;tbm=isch&amp;tbnid=PnLHW9KD0gb4rM:&amp;imgrefurl=http://www.ulike.net/Paul_Watzlawick&amp;docid=0YzGSq9dzVN0yM&amp;imgurl=http://static.ulike.net/img/01_Changements.jpg&amp;w=124&amp;h=92&amp;ei=twioTsTyLoiRswbAn6TUDQ&amp;zoom=1&amp;iact=rc&amp;dur=948&amp;sig=111459808553535102352&amp;page=3&amp;tbnh=73&amp;tbnw=99&amp;start=32&amp;ndsp=15&amp;ved=1t:429,r:2,s:32&amp;tx=52&amp;ty=34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/imgres?q=MA+VIILE+AVANT+APR%C3%88S&amp;hl=es&amp;gbv=2&amp;biw=1366&amp;bih=470&amp;tbm=isch&amp;tbnid=--bcAimUfW9yHM:&amp;imgrefurl=http://bruxelles-ma-ville.skynetblogs.be/archive/2004/10/27/avant-apres-le-berlaymonstre.html&amp;docid=ZZpN_m2Bc5E3dM&amp;itg=1&amp;imgurl=http://static.skynetblogs.be/media/14369/478_f1dc650c9ee1cc196ca6509e23eb8c34.jpg&amp;w=600&amp;h=465&amp;ei=lwqoTuTSJMnLsgbo-538DQ&amp;zoom=1&amp;iact=rc&amp;dur=2&amp;sig=111459808553535102352&amp;page=2&amp;tbnh=106&amp;tbnw=142&amp;start=15&amp;ndsp=15&amp;ved=1t:429,r:1,s:15&amp;tx=67&amp;ty=6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linternaute.com/citation/4826/un-fanatique-est-quelqu-un-qui-ne-peut-pas-changer-d-avis--winston-churchil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2011-10-26T13:18:00Z</dcterms:created>
  <dcterms:modified xsi:type="dcterms:W3CDTF">2011-10-26T13:34:00Z</dcterms:modified>
</cp:coreProperties>
</file>